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1565" w14:textId="77777777" w:rsidR="00927A0A" w:rsidRDefault="00927A0A"/>
    <w:p w14:paraId="4A12AFAA" w14:textId="77777777" w:rsidR="00927A0A" w:rsidRDefault="00927A0A"/>
    <w:p w14:paraId="49E9DCC8" w14:textId="16BC401A" w:rsidR="00927A0A" w:rsidRDefault="005E5C21">
      <w:pPr>
        <w:spacing w:line="276" w:lineRule="auto"/>
        <w:jc w:val="left"/>
      </w:pPr>
      <w:r>
        <w:t>Lp kaasatav</w:t>
      </w:r>
    </w:p>
    <w:p w14:paraId="49C40898" w14:textId="73DA3F53" w:rsidR="005E5C21" w:rsidRDefault="005E5C21">
      <w:pPr>
        <w:spacing w:line="276" w:lineRule="auto"/>
        <w:jc w:val="left"/>
      </w:pPr>
      <w:r>
        <w:t>vastavalt nimekirjale</w:t>
      </w:r>
    </w:p>
    <w:p w14:paraId="28D86054" w14:textId="33A889FA" w:rsidR="00927A0A" w:rsidRDefault="00176647">
      <w:pPr>
        <w:pStyle w:val="signatureLeftTab"/>
      </w:pPr>
      <w:r>
        <w:rPr>
          <w:i/>
          <w:iCs/>
        </w:rPr>
        <w:tab/>
        <w:t>kuupäev digiallkirjas</w:t>
      </w:r>
      <w:r>
        <w:t xml:space="preserve"> nr</w:t>
      </w:r>
      <w:r w:rsidR="00EB1D3E">
        <w:t xml:space="preserve"> 6-1/</w:t>
      </w:r>
      <w:r w:rsidR="00CC3360">
        <w:t>3184</w:t>
      </w:r>
    </w:p>
    <w:p w14:paraId="0FF43A07" w14:textId="77777777" w:rsidR="00927A0A" w:rsidRDefault="00927A0A"/>
    <w:p w14:paraId="2762EB45" w14:textId="77777777" w:rsidR="00927A0A" w:rsidRDefault="00927A0A"/>
    <w:p w14:paraId="18E88FE8" w14:textId="0382FA30" w:rsidR="00927A0A" w:rsidRDefault="00176647">
      <w:pPr>
        <w:jc w:val="left"/>
      </w:pPr>
      <w:r>
        <w:rPr>
          <w:b/>
          <w:bCs/>
        </w:rPr>
        <w:t>Kutse avaliku väljapaneku tulemuste avalikule arutelule</w:t>
      </w:r>
      <w:r w:rsidR="00005432">
        <w:rPr>
          <w:b/>
          <w:bCs/>
        </w:rPr>
        <w:t xml:space="preserve"> (Assaku alevik</w:t>
      </w:r>
      <w:r w:rsidR="00C949BD">
        <w:rPr>
          <w:b/>
          <w:bCs/>
        </w:rPr>
        <w:t xml:space="preserve"> Järve </w:t>
      </w:r>
      <w:r w:rsidR="00C949BD">
        <w:rPr>
          <w:b/>
          <w:bCs/>
        </w:rPr>
        <w:br/>
        <w:t>põik 6 kinnistu ja lähiala detailplaneering kovID DP1212)</w:t>
      </w:r>
    </w:p>
    <w:p w14:paraId="2CE588F4" w14:textId="77777777" w:rsidR="00927A0A" w:rsidRDefault="00927A0A"/>
    <w:p w14:paraId="7CC3D207" w14:textId="77777777" w:rsidR="00927A0A" w:rsidRDefault="00927A0A"/>
    <w:p w14:paraId="32A182AB" w14:textId="3AFA2488" w:rsidR="006A0221" w:rsidRDefault="00447A93">
      <w:pPr>
        <w:spacing w:after="120"/>
      </w:pPr>
      <w:r>
        <w:t>Assaku alevik Järve põik 6</w:t>
      </w:r>
      <w:r w:rsidR="00176647">
        <w:t xml:space="preserve"> kinnistu ja lähiala detailplaneering</w:t>
      </w:r>
      <w:r>
        <w:t>u</w:t>
      </w:r>
      <w:r w:rsidR="00176647">
        <w:t xml:space="preserve"> (kovID DP</w:t>
      </w:r>
      <w:r>
        <w:t>1212</w:t>
      </w:r>
      <w:r w:rsidR="00176647">
        <w:t xml:space="preserve">) </w:t>
      </w:r>
      <w:r w:rsidR="006A0221">
        <w:t xml:space="preserve">avalik väljapanek toimus </w:t>
      </w:r>
      <w:r w:rsidR="00AA6463">
        <w:t>01.04.2024-15.04.2024</w:t>
      </w:r>
      <w:r w:rsidR="00921F89">
        <w:t xml:space="preserve">. Avaliku väljapaneku jooksul esitati </w:t>
      </w:r>
      <w:r w:rsidR="00997539">
        <w:t xml:space="preserve">detailplaneeringu kohta </w:t>
      </w:r>
      <w:r w:rsidR="00921F89">
        <w:t>1 arvamus</w:t>
      </w:r>
      <w:r w:rsidR="00997539">
        <w:t xml:space="preserve">. Detailplaneeringu </w:t>
      </w:r>
      <w:r w:rsidR="00786C07">
        <w:t>avaliku väljapaneku tulemuste avalik arutelu toimub 30.05.2024 kl 12.00</w:t>
      </w:r>
      <w:r w:rsidR="00E66535">
        <w:t xml:space="preserve"> </w:t>
      </w:r>
      <w:r w:rsidR="00E66535">
        <w:t xml:space="preserve">Jüri alevikus Aruküla tee 9 Rae Kultuurikeskuse kohvikus. Palume oma osavõtt avalikust arutelust registreerida e-posti aadressil </w:t>
      </w:r>
      <w:hyperlink r:id="rId6" w:history="1">
        <w:r w:rsidR="00E66535" w:rsidRPr="009A3FAD">
          <w:rPr>
            <w:rStyle w:val="Hperlink"/>
          </w:rPr>
          <w:t>info@rae.ee</w:t>
        </w:r>
      </w:hyperlink>
      <w:r w:rsidR="00E66535">
        <w:t>.</w:t>
      </w:r>
      <w:r w:rsidR="00E66535">
        <w:t xml:space="preserve"> Detailplaneeringu menetlust puudutava informatsiooniga ja dokumentidega on võimalik tutvuda</w:t>
      </w:r>
      <w:r w:rsidR="00E66535">
        <w:t xml:space="preserve"> </w:t>
      </w:r>
      <w:hyperlink r:id="rId7" w:history="1">
        <w:r w:rsidR="00F53611" w:rsidRPr="00F53611">
          <w:rPr>
            <w:color w:val="0000FF"/>
            <w:u w:val="single"/>
          </w:rPr>
          <w:t>map.rae.ee - /dp/DP1212/Avalik_valjapanek/</w:t>
        </w:r>
      </w:hyperlink>
      <w:r w:rsidR="00F53611">
        <w:t xml:space="preserve">. </w:t>
      </w:r>
    </w:p>
    <w:p w14:paraId="1544041C" w14:textId="77777777" w:rsidR="00927A0A" w:rsidRDefault="00927A0A"/>
    <w:p w14:paraId="6D5E6C61" w14:textId="77777777" w:rsidR="00927A0A" w:rsidRDefault="00927A0A"/>
    <w:p w14:paraId="5A70A6A5" w14:textId="77777777" w:rsidR="00927A0A" w:rsidRDefault="00176647">
      <w:pPr>
        <w:jc w:val="left"/>
      </w:pPr>
      <w:r>
        <w:t>Lugupidamisega</w:t>
      </w:r>
    </w:p>
    <w:p w14:paraId="2EB5E6E0" w14:textId="77777777" w:rsidR="00927A0A" w:rsidRDefault="00927A0A"/>
    <w:p w14:paraId="1366FE89" w14:textId="77777777" w:rsidR="00927A0A" w:rsidRDefault="00176647">
      <w:pPr>
        <w:jc w:val="left"/>
      </w:pPr>
      <w:r>
        <w:rPr>
          <w:i/>
          <w:iCs/>
        </w:rPr>
        <w:t>/allkirjastatud digitaalselt/</w:t>
      </w:r>
    </w:p>
    <w:p w14:paraId="713F9B78" w14:textId="77777777" w:rsidR="00927A0A" w:rsidRDefault="00927A0A"/>
    <w:p w14:paraId="303C324C" w14:textId="77777777" w:rsidR="00927A0A" w:rsidRDefault="00176647">
      <w:pPr>
        <w:jc w:val="left"/>
      </w:pPr>
      <w:r>
        <w:t>Ivari Rannama</w:t>
      </w:r>
    </w:p>
    <w:p w14:paraId="10625013" w14:textId="77777777" w:rsidR="00927A0A" w:rsidRDefault="00176647">
      <w:pPr>
        <w:jc w:val="left"/>
      </w:pPr>
      <w:r>
        <w:t>abivallavanem</w:t>
      </w:r>
    </w:p>
    <w:p w14:paraId="61739F47" w14:textId="77777777" w:rsidR="00927A0A" w:rsidRDefault="00927A0A"/>
    <w:p w14:paraId="129C905D" w14:textId="77777777" w:rsidR="00922C10" w:rsidRDefault="00922C10"/>
    <w:p w14:paraId="3EECB935" w14:textId="77777777" w:rsidR="00F53611" w:rsidRDefault="00F53611"/>
    <w:p w14:paraId="11E4C4C1" w14:textId="77777777" w:rsidR="00F53611" w:rsidRDefault="00F53611"/>
    <w:p w14:paraId="5447F85D" w14:textId="77777777" w:rsidR="00F53611" w:rsidRDefault="00F53611"/>
    <w:p w14:paraId="446F2760" w14:textId="77777777" w:rsidR="00F53611" w:rsidRDefault="00F53611"/>
    <w:p w14:paraId="61E915F4" w14:textId="77777777" w:rsidR="00F53611" w:rsidRDefault="00F53611"/>
    <w:p w14:paraId="74E915F8" w14:textId="77777777" w:rsidR="00F53611" w:rsidRDefault="00F53611"/>
    <w:p w14:paraId="76D6CDF6" w14:textId="77777777" w:rsidR="00F53611" w:rsidRDefault="00F53611"/>
    <w:p w14:paraId="36D4F5D4" w14:textId="77777777" w:rsidR="00F53611" w:rsidRDefault="00F53611"/>
    <w:p w14:paraId="29E11242" w14:textId="77777777" w:rsidR="00F53611" w:rsidRDefault="00F53611"/>
    <w:p w14:paraId="4C5E5005" w14:textId="77777777" w:rsidR="00F53611" w:rsidRDefault="00F53611"/>
    <w:p w14:paraId="3BE37874" w14:textId="77777777" w:rsidR="00F53611" w:rsidRDefault="00F53611"/>
    <w:p w14:paraId="6D130D85" w14:textId="77777777" w:rsidR="00F53611" w:rsidRDefault="00F53611"/>
    <w:p w14:paraId="3EF1228C" w14:textId="77777777" w:rsidR="00F53611" w:rsidRDefault="00F53611"/>
    <w:p w14:paraId="4A298847" w14:textId="77777777" w:rsidR="00F53611" w:rsidRDefault="00F53611"/>
    <w:p w14:paraId="74238D74" w14:textId="7D34FF4D" w:rsidR="00927A0A" w:rsidRDefault="00176647">
      <w:pPr>
        <w:spacing w:line="276" w:lineRule="auto"/>
        <w:jc w:val="left"/>
      </w:pPr>
      <w:r>
        <w:t>Triin Toom 5981 3140</w:t>
      </w:r>
    </w:p>
    <w:p w14:paraId="12F6A3AA" w14:textId="77777777" w:rsidR="00927A0A" w:rsidRDefault="00CC3360">
      <w:pPr>
        <w:spacing w:line="276" w:lineRule="auto"/>
        <w:jc w:val="left"/>
      </w:pPr>
      <w:hyperlink r:id="rId8" w:history="1">
        <w:r w:rsidR="00176647">
          <w:rPr>
            <w:color w:val="0000FF"/>
            <w:u w:val="single"/>
          </w:rPr>
          <w:t>triin.toom@rae.ee</w:t>
        </w:r>
      </w:hyperlink>
    </w:p>
    <w:sectPr w:rsidR="00927A0A">
      <w:headerReference w:type="first" r:id="rId9"/>
      <w:footerReference w:type="first" r:id="rId10"/>
      <w:pgSz w:w="11905" w:h="16837"/>
      <w:pgMar w:top="680" w:right="850" w:bottom="1077" w:left="1700" w:header="2381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9DB9C" w14:textId="77777777" w:rsidR="00444031" w:rsidRDefault="00444031">
      <w:r>
        <w:separator/>
      </w:r>
    </w:p>
  </w:endnote>
  <w:endnote w:type="continuationSeparator" w:id="0">
    <w:p w14:paraId="448167B5" w14:textId="77777777" w:rsidR="00444031" w:rsidRDefault="004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6469" w14:textId="398331EC" w:rsidR="00927A0A" w:rsidRDefault="005E5C2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12F24" wp14:editId="229E99E9">
              <wp:simplePos x="0" y="0"/>
              <wp:positionH relativeFrom="page">
                <wp:align>center</wp:align>
              </wp:positionH>
              <wp:positionV relativeFrom="page">
                <wp:posOffset>9652000</wp:posOffset>
              </wp:positionV>
              <wp:extent cx="6727190" cy="0"/>
              <wp:effectExtent l="9525" t="12700" r="6985" b="6350"/>
              <wp:wrapNone/>
              <wp:docPr id="70685457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7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5AA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60pt;width:529.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" strokeweight="1pt">
              <w10:wrap anchorx="page" anchory="page"/>
            </v:shape>
          </w:pict>
        </mc:Fallback>
      </mc:AlternateContent>
    </w:r>
  </w:p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15"/>
      <w:gridCol w:w="3115"/>
      <w:gridCol w:w="3115"/>
    </w:tblGrid>
    <w:tr w:rsidR="00927A0A" w14:paraId="345976EC" w14:textId="77777777">
      <w:tc>
        <w:tcPr>
          <w:tcW w:w="3500" w:type="dxa"/>
          <w:noWrap/>
        </w:tcPr>
        <w:p w14:paraId="6E81D5E6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Aruküla tee 9, EE</w:t>
          </w:r>
        </w:p>
      </w:tc>
      <w:tc>
        <w:tcPr>
          <w:tcW w:w="3500" w:type="dxa"/>
          <w:noWrap/>
        </w:tcPr>
        <w:p w14:paraId="05F7DCE2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Telefon 605 6750</w:t>
          </w:r>
        </w:p>
      </w:tc>
      <w:tc>
        <w:tcPr>
          <w:tcW w:w="3500" w:type="dxa"/>
          <w:noWrap/>
        </w:tcPr>
        <w:p w14:paraId="10E17530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Arvelduskonto</w:t>
          </w:r>
        </w:p>
      </w:tc>
    </w:tr>
    <w:tr w:rsidR="00927A0A" w14:paraId="5830A17F" w14:textId="77777777">
      <w:tc>
        <w:tcPr>
          <w:tcW w:w="3500" w:type="dxa"/>
          <w:noWrap/>
        </w:tcPr>
        <w:p w14:paraId="67341652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Jüri alevik, 75301 HARJUMAA</w:t>
          </w:r>
        </w:p>
      </w:tc>
      <w:tc>
        <w:tcPr>
          <w:tcW w:w="3500" w:type="dxa"/>
          <w:noWrap/>
        </w:tcPr>
        <w:p w14:paraId="544938C8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 xml:space="preserve">E-post </w:t>
          </w:r>
          <w:hyperlink r:id="rId1" w:history="1">
            <w:r>
              <w:rPr>
                <w:color w:val="0000FF"/>
                <w:sz w:val="18"/>
                <w:szCs w:val="18"/>
                <w:u w:val="single"/>
              </w:rPr>
              <w:t>info@rae.ee</w:t>
            </w:r>
          </w:hyperlink>
        </w:p>
      </w:tc>
      <w:tc>
        <w:tcPr>
          <w:tcW w:w="3500" w:type="dxa"/>
          <w:noWrap/>
        </w:tcPr>
        <w:p w14:paraId="18142734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EE902200001120122757</w:t>
          </w:r>
        </w:p>
      </w:tc>
    </w:tr>
    <w:tr w:rsidR="00927A0A" w14:paraId="26FB10C6" w14:textId="77777777">
      <w:tc>
        <w:tcPr>
          <w:tcW w:w="3500" w:type="dxa"/>
          <w:noWrap/>
        </w:tcPr>
        <w:p w14:paraId="5CB07A66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Registrikood 75026106</w:t>
          </w:r>
        </w:p>
      </w:tc>
      <w:tc>
        <w:tcPr>
          <w:tcW w:w="3500" w:type="dxa"/>
          <w:noWrap/>
        </w:tcPr>
        <w:p w14:paraId="79547F28" w14:textId="77777777" w:rsidR="00927A0A" w:rsidRDefault="00927A0A">
          <w:pPr>
            <w:jc w:val="left"/>
          </w:pPr>
        </w:p>
      </w:tc>
      <w:tc>
        <w:tcPr>
          <w:tcW w:w="3500" w:type="dxa"/>
          <w:noWrap/>
        </w:tcPr>
        <w:p w14:paraId="399F1525" w14:textId="77777777" w:rsidR="00927A0A" w:rsidRDefault="00176647">
          <w:pPr>
            <w:jc w:val="left"/>
          </w:pPr>
          <w:r>
            <w:rPr>
              <w:sz w:val="18"/>
              <w:szCs w:val="18"/>
            </w:rPr>
            <w:t>Swedbank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AB45" w14:textId="77777777" w:rsidR="00444031" w:rsidRDefault="00444031">
      <w:r>
        <w:separator/>
      </w:r>
    </w:p>
  </w:footnote>
  <w:footnote w:type="continuationSeparator" w:id="0">
    <w:p w14:paraId="1CACE891" w14:textId="77777777" w:rsidR="00444031" w:rsidRDefault="0044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BA91" w14:textId="7B514817" w:rsidR="00927A0A" w:rsidRDefault="005E5C21">
    <w:r>
      <w:rPr>
        <w:noProof/>
      </w:rPr>
      <w:drawing>
        <wp:anchor distT="0" distB="0" distL="114300" distR="114300" simplePos="0" relativeHeight="251657216" behindDoc="0" locked="0" layoutInCell="1" allowOverlap="1" wp14:anchorId="11107766" wp14:editId="4F57EDF9">
          <wp:simplePos x="0" y="0"/>
          <wp:positionH relativeFrom="page">
            <wp:align>center</wp:align>
          </wp:positionH>
          <wp:positionV relativeFrom="page">
            <wp:posOffset>400050</wp:posOffset>
          </wp:positionV>
          <wp:extent cx="6727190" cy="1188085"/>
          <wp:effectExtent l="0" t="0" r="0" b="0"/>
          <wp:wrapNone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0A"/>
    <w:rsid w:val="00005432"/>
    <w:rsid w:val="00176647"/>
    <w:rsid w:val="00444031"/>
    <w:rsid w:val="00447A93"/>
    <w:rsid w:val="00462255"/>
    <w:rsid w:val="004D2252"/>
    <w:rsid w:val="004F3533"/>
    <w:rsid w:val="005651EE"/>
    <w:rsid w:val="005E5C21"/>
    <w:rsid w:val="006A0221"/>
    <w:rsid w:val="00786C07"/>
    <w:rsid w:val="008B2CC1"/>
    <w:rsid w:val="00921F89"/>
    <w:rsid w:val="00922C10"/>
    <w:rsid w:val="00927A0A"/>
    <w:rsid w:val="00997539"/>
    <w:rsid w:val="009E1B02"/>
    <w:rsid w:val="009E6135"/>
    <w:rsid w:val="00AA6463"/>
    <w:rsid w:val="00AF7D42"/>
    <w:rsid w:val="00B559A8"/>
    <w:rsid w:val="00BA4B00"/>
    <w:rsid w:val="00C20838"/>
    <w:rsid w:val="00C949BD"/>
    <w:rsid w:val="00CC3360"/>
    <w:rsid w:val="00D03E3D"/>
    <w:rsid w:val="00E66535"/>
    <w:rsid w:val="00EB1D3E"/>
    <w:rsid w:val="00EC2CD7"/>
    <w:rsid w:val="00F53611"/>
    <w:rsid w:val="00FA7559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23AE6"/>
  <w15:docId w15:val="{5A2FA063-2BED-4DB9-8189-B205066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t-EE" w:eastAsia="et-E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  <w:jc w:val="both"/>
    </w:pPr>
  </w:style>
  <w:style w:type="paragraph" w:styleId="Pealkiri1">
    <w:name w:val="heading 1"/>
    <w:uiPriority w:val="9"/>
    <w:qFormat/>
    <w:pPr>
      <w:outlineLvl w:val="0"/>
    </w:pPr>
    <w:rPr>
      <w:sz w:val="32"/>
      <w:szCs w:val="32"/>
    </w:rPr>
  </w:style>
  <w:style w:type="paragraph" w:styleId="Pealkiri2">
    <w:name w:val="heading 2"/>
    <w:uiPriority w:val="9"/>
    <w:semiHidden/>
    <w:unhideWhenUsed/>
    <w:qFormat/>
    <w:pPr>
      <w:outlineLvl w:val="1"/>
    </w:pPr>
    <w:rPr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semiHidden/>
    <w:unhideWhenUsed/>
    <w:rPr>
      <w:vertAlign w:val="superscript"/>
    </w:rPr>
  </w:style>
  <w:style w:type="paragraph" w:customStyle="1" w:styleId="leftTab">
    <w:name w:val="leftTab"/>
    <w:basedOn w:val="Normaallaad"/>
    <w:pPr>
      <w:tabs>
        <w:tab w:val="left" w:pos="5952"/>
      </w:tabs>
    </w:pPr>
  </w:style>
  <w:style w:type="paragraph" w:customStyle="1" w:styleId="signatureLeftTab">
    <w:name w:val="signatureLeftTab"/>
    <w:basedOn w:val="Normaallaad"/>
    <w:pPr>
      <w:tabs>
        <w:tab w:val="left" w:pos="4875"/>
      </w:tabs>
    </w:pPr>
  </w:style>
  <w:style w:type="paragraph" w:customStyle="1" w:styleId="usLeftTab">
    <w:name w:val="usLeftTab"/>
    <w:basedOn w:val="Normaallaad"/>
    <w:pPr>
      <w:tabs>
        <w:tab w:val="left" w:pos="4875"/>
      </w:tabs>
      <w:spacing w:line="276" w:lineRule="auto"/>
      <w:jc w:val="left"/>
    </w:pPr>
  </w:style>
  <w:style w:type="paragraph" w:customStyle="1" w:styleId="youLeftTab">
    <w:name w:val="youLeftTab"/>
    <w:basedOn w:val="Normaallaad"/>
    <w:pPr>
      <w:tabs>
        <w:tab w:val="left" w:pos="4762"/>
      </w:tabs>
      <w:spacing w:line="276" w:lineRule="auto"/>
      <w:jc w:val="left"/>
    </w:pPr>
  </w:style>
  <w:style w:type="character" w:customStyle="1" w:styleId="ui-provider">
    <w:name w:val="ui-provider"/>
    <w:basedOn w:val="Liguvaikefont"/>
    <w:rsid w:val="005E5C21"/>
  </w:style>
  <w:style w:type="character" w:styleId="Hperlink">
    <w:name w:val="Hyperlink"/>
    <w:basedOn w:val="Liguvaikefont"/>
    <w:uiPriority w:val="99"/>
    <w:unhideWhenUsed/>
    <w:rsid w:val="00E66535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6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in.toom@ra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.rae.ee/dp/DP1212/Avalik_valjapane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a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894</Characters>
  <Application>Microsoft Office Word</Application>
  <DocSecurity>0</DocSecurity>
  <Lines>7</Lines>
  <Paragraphs>2</Paragraphs>
  <ScaleCrop>false</ScaleCrop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Toom</dc:creator>
  <cp:keywords/>
  <dc:description/>
  <cp:lastModifiedBy>Triin Toom</cp:lastModifiedBy>
  <cp:revision>19</cp:revision>
  <dcterms:created xsi:type="dcterms:W3CDTF">2024-05-16T10:49:00Z</dcterms:created>
  <dcterms:modified xsi:type="dcterms:W3CDTF">2024-05-16T11:09:00Z</dcterms:modified>
  <cp:category/>
</cp:coreProperties>
</file>